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25" w:rsidRDefault="00E204B5" w:rsidP="00E204B5">
      <w:pPr>
        <w:jc w:val="center"/>
      </w:pPr>
      <w:r>
        <w:rPr>
          <w:noProof/>
        </w:rPr>
        <w:drawing>
          <wp:inline distT="0" distB="0" distL="0" distR="0">
            <wp:extent cx="3581400" cy="2532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-Motiv 2018 endgültig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63" cy="25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B5" w:rsidRDefault="00E204B5" w:rsidP="00E204B5">
      <w:pPr>
        <w:jc w:val="center"/>
      </w:pPr>
    </w:p>
    <w:p w:rsidR="00E204B5" w:rsidRDefault="00E204B5" w:rsidP="00E204B5">
      <w:pPr>
        <w:jc w:val="center"/>
      </w:pPr>
    </w:p>
    <w:p w:rsidR="00E204B5" w:rsidRDefault="00E204B5" w:rsidP="00E204B5">
      <w:pPr>
        <w:jc w:val="center"/>
      </w:pPr>
    </w:p>
    <w:p w:rsidR="00E204B5" w:rsidRDefault="00E204B5" w:rsidP="00E204B5">
      <w:pPr>
        <w:jc w:val="center"/>
        <w:rPr>
          <w:b/>
          <w:sz w:val="72"/>
          <w:szCs w:val="72"/>
        </w:rPr>
      </w:pPr>
      <w:r w:rsidRPr="00E204B5">
        <w:rPr>
          <w:b/>
          <w:sz w:val="72"/>
          <w:szCs w:val="72"/>
        </w:rPr>
        <w:t>So wird gewählt</w:t>
      </w:r>
    </w:p>
    <w:p w:rsidR="00E204B5" w:rsidRDefault="00E204B5" w:rsidP="00E204B5">
      <w:pPr>
        <w:jc w:val="center"/>
        <w:rPr>
          <w:b/>
          <w:sz w:val="72"/>
          <w:szCs w:val="72"/>
        </w:rPr>
      </w:pPr>
    </w:p>
    <w:p w:rsidR="00E204B5" w:rsidRPr="00E204B5" w:rsidRDefault="00E204B5" w:rsidP="00E204B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unserer Pfarrgemeinde sind </w:t>
      </w:r>
      <w:sdt>
        <w:sdtPr>
          <w:rPr>
            <w:sz w:val="28"/>
            <w:szCs w:val="28"/>
          </w:rPr>
          <w:id w:val="-484857772"/>
          <w:placeholder>
            <w:docPart w:val="C6FE4425E9A24350AC15321881818C19"/>
          </w:placeholder>
          <w:showingPlcHdr/>
        </w:sdtPr>
        <w:sdtEndPr/>
        <w:sdtContent>
          <w:r w:rsidR="00EB0722">
            <w:rPr>
              <w:color w:val="0070C0"/>
              <w:sz w:val="28"/>
              <w:szCs w:val="28"/>
            </w:rPr>
            <w:t>Hier klicken</w:t>
          </w:r>
        </w:sdtContent>
      </w:sdt>
      <w:r>
        <w:rPr>
          <w:sz w:val="28"/>
          <w:szCs w:val="28"/>
        </w:rPr>
        <w:t xml:space="preserve"> Mitglieder des Pfarrgemeinderates zu wählen.</w:t>
      </w:r>
    </w:p>
    <w:p w:rsidR="00E204B5" w:rsidRDefault="00E204B5" w:rsidP="00E204B5">
      <w:pPr>
        <w:rPr>
          <w:b/>
          <w:sz w:val="28"/>
          <w:szCs w:val="28"/>
        </w:rPr>
      </w:pPr>
    </w:p>
    <w:p w:rsidR="00E204B5" w:rsidRPr="00E204B5" w:rsidRDefault="00E204B5" w:rsidP="00E204B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Jede/r Wahlberechtigte kann deshalb bis zu </w:t>
      </w:r>
      <w:sdt>
        <w:sdtPr>
          <w:rPr>
            <w:sz w:val="28"/>
            <w:szCs w:val="28"/>
          </w:rPr>
          <w:id w:val="-279191337"/>
          <w:placeholder>
            <w:docPart w:val="A5B821BE69F944719EE22FD62372B883"/>
          </w:placeholder>
          <w:showingPlcHdr/>
        </w:sdtPr>
        <w:sdtEndPr/>
        <w:sdtContent>
          <w:r w:rsidR="00EB0722">
            <w:rPr>
              <w:color w:val="0070C0"/>
              <w:sz w:val="28"/>
              <w:szCs w:val="28"/>
            </w:rPr>
            <w:t>Hier klicken</w:t>
          </w:r>
        </w:sdtContent>
      </w:sdt>
      <w:r>
        <w:rPr>
          <w:sz w:val="28"/>
          <w:szCs w:val="28"/>
        </w:rPr>
        <w:t xml:space="preserve"> Personen auf dem Stimmzettel ankreuzen.</w:t>
      </w:r>
    </w:p>
    <w:p w:rsidR="00E204B5" w:rsidRPr="00E204B5" w:rsidRDefault="00E204B5" w:rsidP="00E204B5">
      <w:pPr>
        <w:pStyle w:val="Listenabsatz"/>
        <w:rPr>
          <w:b/>
          <w:sz w:val="28"/>
          <w:szCs w:val="28"/>
        </w:rPr>
      </w:pPr>
    </w:p>
    <w:p w:rsidR="00E204B5" w:rsidRPr="00E204B5" w:rsidRDefault="00E204B5" w:rsidP="00E204B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Die näheren Angaben auf dem Stimmzettel sind genau zu beachten.</w:t>
      </w:r>
    </w:p>
    <w:p w:rsidR="00E204B5" w:rsidRPr="00E204B5" w:rsidRDefault="00E204B5" w:rsidP="00E204B5">
      <w:pPr>
        <w:pStyle w:val="Listenabsatz"/>
        <w:rPr>
          <w:b/>
          <w:sz w:val="28"/>
          <w:szCs w:val="28"/>
        </w:rPr>
      </w:pPr>
    </w:p>
    <w:p w:rsidR="00E204B5" w:rsidRPr="00E204B5" w:rsidRDefault="00E204B5" w:rsidP="00E204B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Ungültig sind Stimmzettel, auf denen mehr Namen angekreuzt sind, als Mitglieder in den Pfarrgemeinderat zu wählen sind.</w:t>
      </w:r>
    </w:p>
    <w:p w:rsidR="00E204B5" w:rsidRPr="00E204B5" w:rsidRDefault="00E204B5" w:rsidP="00E204B5">
      <w:pPr>
        <w:pStyle w:val="Listenabsatz"/>
        <w:rPr>
          <w:b/>
          <w:sz w:val="28"/>
          <w:szCs w:val="28"/>
        </w:rPr>
      </w:pPr>
    </w:p>
    <w:p w:rsidR="00E204B5" w:rsidRPr="00E204B5" w:rsidRDefault="00E204B5" w:rsidP="00E204B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Ebenso sind Stimmzettel mit handschriftlichen </w:t>
      </w:r>
      <w:r w:rsidR="009A55FC"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usätzen ungültig.</w:t>
      </w:r>
    </w:p>
    <w:p w:rsidR="00E204B5" w:rsidRPr="00E204B5" w:rsidRDefault="00E204B5" w:rsidP="00E204B5">
      <w:pPr>
        <w:pStyle w:val="Listenabsatz"/>
        <w:rPr>
          <w:b/>
          <w:sz w:val="28"/>
          <w:szCs w:val="28"/>
        </w:rPr>
      </w:pPr>
    </w:p>
    <w:p w:rsidR="00E204B5" w:rsidRPr="00E204B5" w:rsidRDefault="00E204B5" w:rsidP="00E204B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Wählen kann jedes Mitglied der Pfarrgemeinde über 14 Jahre bzw. wer gefirmt ist (auf Antrag).</w:t>
      </w:r>
    </w:p>
    <w:sectPr w:rsidR="00E204B5" w:rsidRPr="00E204B5" w:rsidSect="00DA1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D01"/>
    <w:multiLevelType w:val="hybridMultilevel"/>
    <w:tmpl w:val="76BC81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5"/>
    <w:rsid w:val="00050CD0"/>
    <w:rsid w:val="001761E4"/>
    <w:rsid w:val="0021617E"/>
    <w:rsid w:val="002D4075"/>
    <w:rsid w:val="005B32E8"/>
    <w:rsid w:val="00735EF0"/>
    <w:rsid w:val="007A1D24"/>
    <w:rsid w:val="00882C77"/>
    <w:rsid w:val="009A55FC"/>
    <w:rsid w:val="00A56AA3"/>
    <w:rsid w:val="00AC7267"/>
    <w:rsid w:val="00B81871"/>
    <w:rsid w:val="00C7110F"/>
    <w:rsid w:val="00D92121"/>
    <w:rsid w:val="00DA0DFD"/>
    <w:rsid w:val="00DA1425"/>
    <w:rsid w:val="00DA7DAB"/>
    <w:rsid w:val="00E204B5"/>
    <w:rsid w:val="00E83CA0"/>
    <w:rsid w:val="00EB0722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4669"/>
  <w15:chartTrackingRefBased/>
  <w15:docId w15:val="{ADAC536E-A848-487B-A64A-A8700ADF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mos Next Pro" w:eastAsia="Times New Roman" w:hAnsi="Demos Next Pro" w:cs="Times New Roman"/>
        <w:color w:val="000000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AA3"/>
  </w:style>
  <w:style w:type="paragraph" w:styleId="berschrift1">
    <w:name w:val="heading 1"/>
    <w:basedOn w:val="Standard"/>
    <w:next w:val="Standard"/>
    <w:link w:val="berschrift1Zchn"/>
    <w:qFormat/>
    <w:rsid w:val="00A56AA3"/>
    <w:pPr>
      <w:keepNext/>
      <w:outlineLvl w:val="0"/>
    </w:pPr>
    <w:rPr>
      <w:rFonts w:eastAsiaTheme="majorEastAsia" w:cstheme="majorBidi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56AA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D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DFD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DFD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D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DF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DFD"/>
    <w:rPr>
      <w:rFonts w:ascii="NewsGoth BT" w:eastAsiaTheme="majorEastAsia" w:hAnsi="NewsGoth BT" w:cstheme="majorBidi"/>
      <w:color w:val="000000"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A0DFD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DA0D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DA0D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A0D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DA0DF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A0DF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A0DF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A0DF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DA0DFD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A56AA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56AA3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A0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DA0DF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DA0DFD"/>
    <w:rPr>
      <w:b/>
      <w:bCs/>
    </w:rPr>
  </w:style>
  <w:style w:type="character" w:styleId="Hervorhebung">
    <w:name w:val="Emphasis"/>
    <w:qFormat/>
    <w:rsid w:val="00DA0DFD"/>
    <w:rPr>
      <w:i/>
      <w:iCs/>
    </w:rPr>
  </w:style>
  <w:style w:type="paragraph" w:styleId="KeinLeerraum">
    <w:name w:val="No Spacing"/>
    <w:link w:val="KeinLeerraumZchn"/>
    <w:autoRedefine/>
    <w:uiPriority w:val="1"/>
    <w:qFormat/>
    <w:rsid w:val="00A56AA3"/>
    <w:rPr>
      <w:rFonts w:ascii="Calibri" w:hAnsi="Calibri"/>
      <w:bCs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AA3"/>
    <w:rPr>
      <w:rFonts w:ascii="Calibri" w:hAnsi="Calibri"/>
      <w:bCs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A0DF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A0DFD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0DFD"/>
    <w:rPr>
      <w:rFonts w:ascii="NewsGoth BT" w:eastAsiaTheme="majorEastAsia" w:hAnsi="NewsGoth BT" w:cstheme="majorBidi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0D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0DFD"/>
    <w:rPr>
      <w:rFonts w:ascii="NewsGoth BT" w:eastAsiaTheme="majorEastAsia" w:hAnsi="NewsGoth BT" w:cstheme="majorBidi"/>
      <w:b/>
      <w:bCs/>
      <w:i/>
      <w:iCs/>
      <w:color w:val="4F81BD" w:themeColor="accent1"/>
      <w:sz w:val="22"/>
      <w:szCs w:val="24"/>
    </w:rPr>
  </w:style>
  <w:style w:type="character" w:styleId="SchwacheHervorhebung">
    <w:name w:val="Subtle Emphasis"/>
    <w:uiPriority w:val="19"/>
    <w:qFormat/>
    <w:rsid w:val="00DA0DFD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A0DFD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A0DF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A0DF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A0DF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DF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Formatvorlage1">
    <w:name w:val="Formatvorlage1"/>
    <w:basedOn w:val="Standard"/>
    <w:link w:val="Formatvorlage1Zchn"/>
    <w:autoRedefine/>
    <w:rsid w:val="00ED56C7"/>
    <w:rPr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ED56C7"/>
    <w:rPr>
      <w:rFonts w:cs="Times New Roman"/>
      <w:color w:val="000000"/>
      <w:sz w:val="24"/>
      <w:szCs w:val="20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E20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E4425E9A24350AC15321881818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1A47E-4FB8-449A-812E-CE16950812C7}"/>
      </w:docPartPr>
      <w:docPartBody>
        <w:p w:rsidR="00000000" w:rsidRDefault="007500BD" w:rsidP="007500BD">
          <w:pPr>
            <w:pStyle w:val="C6FE4425E9A24350AC15321881818C19"/>
          </w:pPr>
          <w:r>
            <w:rPr>
              <w:color w:val="0070C0"/>
              <w:sz w:val="28"/>
              <w:szCs w:val="28"/>
            </w:rPr>
            <w:t>Hier klicken</w:t>
          </w:r>
        </w:p>
      </w:docPartBody>
    </w:docPart>
    <w:docPart>
      <w:docPartPr>
        <w:name w:val="A5B821BE69F944719EE22FD62372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CC4D8-DC97-4FC7-BCBE-279AC1B403B4}"/>
      </w:docPartPr>
      <w:docPartBody>
        <w:p w:rsidR="00000000" w:rsidRDefault="007500BD" w:rsidP="007500BD">
          <w:pPr>
            <w:pStyle w:val="A5B821BE69F944719EE22FD62372B883"/>
          </w:pPr>
          <w:r>
            <w:rPr>
              <w:color w:val="0070C0"/>
              <w:sz w:val="28"/>
              <w:szCs w:val="28"/>
            </w:rPr>
            <w:t>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D"/>
    <w:rsid w:val="000464AF"/>
    <w:rsid w:val="004251FD"/>
    <w:rsid w:val="007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1FD"/>
    <w:rPr>
      <w:color w:val="808080"/>
    </w:rPr>
  </w:style>
  <w:style w:type="paragraph" w:customStyle="1" w:styleId="C6FE4425E9A24350AC15321881818C19">
    <w:name w:val="C6FE4425E9A24350AC15321881818C19"/>
    <w:rsid w:val="007500BD"/>
    <w:pPr>
      <w:spacing w:after="0" w:line="240" w:lineRule="auto"/>
      <w:ind w:left="708"/>
    </w:pPr>
    <w:rPr>
      <w:rFonts w:ascii="Demos Next Pro" w:eastAsia="Times New Roman" w:hAnsi="Demos Next Pro" w:cs="Times New Roman"/>
      <w:color w:val="000000"/>
      <w:szCs w:val="24"/>
    </w:rPr>
  </w:style>
  <w:style w:type="paragraph" w:customStyle="1" w:styleId="A5B821BE69F944719EE22FD62372B883">
    <w:name w:val="A5B821BE69F944719EE22FD62372B883"/>
    <w:rsid w:val="007500BD"/>
    <w:pPr>
      <w:spacing w:after="0" w:line="240" w:lineRule="auto"/>
      <w:ind w:left="708"/>
    </w:pPr>
    <w:rPr>
      <w:rFonts w:ascii="Demos Next Pro" w:eastAsia="Times New Roman" w:hAnsi="Demos Next Pro" w:cs="Times New Roman"/>
      <w:color w:val="00000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EC1A-3372-47A1-9C7A-01A5E563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muellerk</dc:creator>
  <cp:keywords/>
  <dc:description/>
  <cp:lastModifiedBy>muellerk</cp:lastModifiedBy>
  <cp:revision>2</cp:revision>
  <dcterms:created xsi:type="dcterms:W3CDTF">2017-07-17T06:27:00Z</dcterms:created>
  <dcterms:modified xsi:type="dcterms:W3CDTF">2017-07-17T06:27:00Z</dcterms:modified>
</cp:coreProperties>
</file>